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C" w:rsidRPr="006073FC" w:rsidRDefault="007E1E6C" w:rsidP="007E1E6C">
      <w:pPr>
        <w:pStyle w:val="2"/>
        <w:rPr>
          <w:rFonts w:ascii="Arial" w:hAnsi="Arial" w:cs="Arial"/>
          <w:sz w:val="28"/>
          <w:szCs w:val="28"/>
        </w:rPr>
      </w:pPr>
      <w:r w:rsidRPr="006073FC">
        <w:rPr>
          <w:rFonts w:ascii="Arial" w:hAnsi="Arial" w:cs="Arial"/>
          <w:sz w:val="28"/>
          <w:szCs w:val="28"/>
        </w:rPr>
        <w:t>Опросный лист</w:t>
      </w:r>
    </w:p>
    <w:p w:rsidR="007E1E6C" w:rsidRPr="006073FC" w:rsidRDefault="007E1E6C" w:rsidP="007E1E6C">
      <w:pPr>
        <w:jc w:val="center"/>
        <w:rPr>
          <w:rFonts w:ascii="Arial" w:hAnsi="Arial" w:cs="Arial"/>
          <w:sz w:val="28"/>
          <w:szCs w:val="28"/>
        </w:rPr>
      </w:pPr>
      <w:r w:rsidRPr="006073FC">
        <w:rPr>
          <w:rFonts w:ascii="Arial" w:hAnsi="Arial" w:cs="Arial"/>
          <w:sz w:val="28"/>
          <w:szCs w:val="28"/>
        </w:rPr>
        <w:t>на упаковочное оборудование</w:t>
      </w:r>
    </w:p>
    <w:p w:rsidR="007E1E6C" w:rsidRPr="00DE6CDC" w:rsidRDefault="007E1E6C" w:rsidP="007E1E6C">
      <w:pPr>
        <w:ind w:right="28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7E1E6C" w:rsidRPr="00DE6CDC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0137" w:type="dxa"/>
            <w:gridSpan w:val="2"/>
          </w:tcPr>
          <w:p w:rsidR="007E1E6C" w:rsidRPr="00DE6CDC" w:rsidRDefault="007E1E6C" w:rsidP="007E1E6C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Характеристики</w:t>
            </w:r>
            <w:r w:rsidRPr="00DE6CDC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продукта</w:t>
            </w:r>
          </w:p>
        </w:tc>
      </w:tr>
      <w:tr w:rsidR="007E1E6C" w:rsidRPr="00DE6CD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DE6CDC" w:rsidRDefault="007E1E6C" w:rsidP="007E1E6C">
            <w:pPr>
              <w:pStyle w:val="1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5069" w:type="dxa"/>
          </w:tcPr>
          <w:p w:rsidR="007E1E6C" w:rsidRPr="00DE6CDC" w:rsidRDefault="007E1E6C" w:rsidP="007E1E6C">
            <w:pPr>
              <w:jc w:val="both"/>
              <w:rPr>
                <w:sz w:val="26"/>
              </w:rPr>
            </w:pPr>
          </w:p>
        </w:tc>
      </w:tr>
      <w:tr w:rsidR="007E1E6C" w:rsidRPr="006771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6771F1" w:rsidRDefault="007E1E6C" w:rsidP="007E1E6C">
            <w:pPr>
              <w:jc w:val="both"/>
              <w:rPr>
                <w:sz w:val="26"/>
              </w:rPr>
            </w:pPr>
            <w:r>
              <w:rPr>
                <w:sz w:val="26"/>
              </w:rPr>
              <w:t>Структура (кристаллы, порошок, чешуйки, гранулы и т.д.)</w:t>
            </w:r>
          </w:p>
        </w:tc>
        <w:tc>
          <w:tcPr>
            <w:tcW w:w="5069" w:type="dxa"/>
          </w:tcPr>
          <w:p w:rsidR="007E1E6C" w:rsidRPr="006771F1" w:rsidRDefault="007E1E6C" w:rsidP="007E1E6C">
            <w:pPr>
              <w:jc w:val="both"/>
              <w:rPr>
                <w:sz w:val="26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Размер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частиц</w:t>
            </w:r>
            <w:proofErr w:type="spellEnd"/>
            <w:r>
              <w:rPr>
                <w:sz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lang w:val="en-US"/>
              </w:rPr>
              <w:t>мм</w:t>
            </w:r>
            <w:proofErr w:type="spellEnd"/>
            <w:r>
              <w:rPr>
                <w:sz w:val="26"/>
                <w:lang w:val="en-US"/>
              </w:rPr>
              <w:t>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Насыпной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вес</w:t>
            </w:r>
            <w:proofErr w:type="spellEnd"/>
            <w:r>
              <w:rPr>
                <w:sz w:val="26"/>
                <w:lang w:val="en-US"/>
              </w:rPr>
              <w:t xml:space="preserve"> (кг/м</w:t>
            </w:r>
            <w:r>
              <w:rPr>
                <w:sz w:val="26"/>
                <w:vertAlign w:val="superscript"/>
                <w:lang w:val="en-US"/>
              </w:rPr>
              <w:t>3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Содержание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влаги</w:t>
            </w:r>
            <w:proofErr w:type="spellEnd"/>
            <w:r>
              <w:rPr>
                <w:sz w:val="26"/>
                <w:lang w:val="en-US"/>
              </w:rPr>
              <w:t xml:space="preserve"> (%)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Содержание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пыли</w:t>
            </w:r>
            <w:proofErr w:type="spellEnd"/>
            <w:r>
              <w:rPr>
                <w:sz w:val="26"/>
                <w:lang w:val="en-US"/>
              </w:rPr>
              <w:t xml:space="preserve"> (%)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Угол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естественного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откоса</w:t>
            </w:r>
            <w:proofErr w:type="spellEnd"/>
            <w:r>
              <w:rPr>
                <w:sz w:val="26"/>
                <w:lang w:val="en-US"/>
              </w:rPr>
              <w:t xml:space="preserve"> (%)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Температура</w:t>
            </w:r>
            <w:proofErr w:type="spellEnd"/>
            <w:r>
              <w:rPr>
                <w:sz w:val="26"/>
                <w:lang w:val="en-US"/>
              </w:rPr>
              <w:t xml:space="preserve"> (</w:t>
            </w:r>
            <w:r>
              <w:rPr>
                <w:sz w:val="26"/>
                <w:lang w:val="en-US"/>
              </w:rPr>
              <w:sym w:font="Symbol" w:char="F0B0"/>
            </w:r>
            <w:r>
              <w:rPr>
                <w:sz w:val="26"/>
                <w:lang w:val="en-US"/>
              </w:rPr>
              <w:t>С)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Взрывоопасность</w:t>
            </w:r>
            <w:proofErr w:type="spellEnd"/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Дополнительные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характеристики</w:t>
            </w:r>
            <w:proofErr w:type="spellEnd"/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137" w:type="dxa"/>
            <w:gridSpan w:val="2"/>
          </w:tcPr>
          <w:p w:rsidR="007E1E6C" w:rsidRDefault="007E1E6C" w:rsidP="007E1E6C">
            <w:pPr>
              <w:jc w:val="both"/>
              <w:rPr>
                <w:b/>
                <w:sz w:val="26"/>
                <w:lang w:val="en-US"/>
              </w:rPr>
            </w:pPr>
            <w:proofErr w:type="spellStart"/>
            <w:r>
              <w:rPr>
                <w:b/>
                <w:sz w:val="26"/>
                <w:lang w:val="en-US"/>
              </w:rPr>
              <w:t>Производительность</w:t>
            </w:r>
            <w:proofErr w:type="spellEnd"/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Вес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одной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дозы</w:t>
            </w:r>
            <w:proofErr w:type="spellEnd"/>
            <w:r>
              <w:rPr>
                <w:sz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lang w:val="en-US"/>
              </w:rPr>
              <w:t>кг</w:t>
            </w:r>
            <w:proofErr w:type="spellEnd"/>
            <w:r>
              <w:rPr>
                <w:sz w:val="26"/>
                <w:lang w:val="en-US"/>
              </w:rPr>
              <w:t>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Производительность</w:t>
            </w:r>
            <w:proofErr w:type="spellEnd"/>
            <w:r>
              <w:rPr>
                <w:sz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lang w:val="en-US"/>
              </w:rPr>
              <w:t>мешков</w:t>
            </w:r>
            <w:proofErr w:type="spellEnd"/>
            <w:r>
              <w:rPr>
                <w:sz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lang w:val="en-US"/>
              </w:rPr>
              <w:t>час</w:t>
            </w:r>
            <w:proofErr w:type="spellEnd"/>
            <w:r>
              <w:rPr>
                <w:sz w:val="26"/>
                <w:lang w:val="en-US"/>
              </w:rPr>
              <w:t>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Сменность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работы</w:t>
            </w:r>
            <w:proofErr w:type="spellEnd"/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137" w:type="dxa"/>
            <w:gridSpan w:val="2"/>
          </w:tcPr>
          <w:p w:rsidR="007E1E6C" w:rsidRDefault="007E1E6C" w:rsidP="007E1E6C">
            <w:pPr>
              <w:pStyle w:val="3"/>
            </w:pPr>
            <w:proofErr w:type="spellStart"/>
            <w:r>
              <w:t>Тара</w:t>
            </w:r>
            <w:proofErr w:type="spellEnd"/>
          </w:p>
        </w:tc>
      </w:tr>
      <w:tr w:rsidR="007E1E6C" w:rsidRPr="006771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6771F1" w:rsidRDefault="007E1E6C" w:rsidP="004211C8">
            <w:pPr>
              <w:rPr>
                <w:sz w:val="26"/>
              </w:rPr>
            </w:pPr>
            <w:r w:rsidRPr="006771F1">
              <w:rPr>
                <w:sz w:val="26"/>
              </w:rPr>
              <w:t xml:space="preserve">Тип мешка (клапанный, с открытым верхом под зашивку или заклейку, с дном, без дна  и др.) </w:t>
            </w:r>
          </w:p>
        </w:tc>
        <w:tc>
          <w:tcPr>
            <w:tcW w:w="5069" w:type="dxa"/>
          </w:tcPr>
          <w:p w:rsidR="007E1E6C" w:rsidRPr="006771F1" w:rsidRDefault="007E1E6C" w:rsidP="007E1E6C">
            <w:pPr>
              <w:jc w:val="both"/>
              <w:rPr>
                <w:sz w:val="26"/>
              </w:rPr>
            </w:pPr>
          </w:p>
        </w:tc>
      </w:tr>
      <w:tr w:rsidR="007E1E6C" w:rsidRPr="006771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6771F1" w:rsidRDefault="007E1E6C" w:rsidP="004211C8">
            <w:pPr>
              <w:rPr>
                <w:sz w:val="26"/>
              </w:rPr>
            </w:pPr>
            <w:r w:rsidRPr="006771F1">
              <w:rPr>
                <w:sz w:val="26"/>
              </w:rPr>
              <w:t xml:space="preserve">Материал (тканый полипропилен </w:t>
            </w:r>
            <w:proofErr w:type="gramStart"/>
            <w:r w:rsidRPr="006771F1">
              <w:rPr>
                <w:sz w:val="26"/>
              </w:rPr>
              <w:t>с</w:t>
            </w:r>
            <w:proofErr w:type="gramEnd"/>
            <w:r w:rsidRPr="006771F1">
              <w:rPr>
                <w:sz w:val="26"/>
              </w:rPr>
              <w:t>/</w:t>
            </w:r>
            <w:proofErr w:type="gramStart"/>
            <w:r w:rsidRPr="006771F1">
              <w:rPr>
                <w:sz w:val="26"/>
              </w:rPr>
              <w:t>без</w:t>
            </w:r>
            <w:proofErr w:type="gramEnd"/>
            <w:r w:rsidRPr="006771F1">
              <w:rPr>
                <w:sz w:val="26"/>
              </w:rPr>
              <w:t xml:space="preserve"> полиэтиленового вкладыша, бумага, полиэтилен  и др.)</w:t>
            </w:r>
          </w:p>
        </w:tc>
        <w:tc>
          <w:tcPr>
            <w:tcW w:w="5069" w:type="dxa"/>
          </w:tcPr>
          <w:p w:rsidR="007E1E6C" w:rsidRPr="006771F1" w:rsidRDefault="007E1E6C" w:rsidP="007E1E6C">
            <w:pPr>
              <w:jc w:val="both"/>
              <w:rPr>
                <w:sz w:val="26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Размеры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мешка</w:t>
            </w:r>
            <w:proofErr w:type="spellEnd"/>
            <w:r>
              <w:rPr>
                <w:sz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lang w:val="en-US"/>
              </w:rPr>
              <w:t>мм</w:t>
            </w:r>
            <w:proofErr w:type="spellEnd"/>
            <w:r>
              <w:rPr>
                <w:sz w:val="26"/>
                <w:lang w:val="en-US"/>
              </w:rPr>
              <w:t>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137" w:type="dxa"/>
            <w:gridSpan w:val="2"/>
          </w:tcPr>
          <w:p w:rsidR="007E1E6C" w:rsidRDefault="007E1E6C" w:rsidP="007E1E6C">
            <w:pPr>
              <w:pStyle w:val="3"/>
            </w:pPr>
            <w:r>
              <w:rPr>
                <w:lang w:val="ru-RU"/>
              </w:rPr>
              <w:t>Общие вопросы</w:t>
            </w: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6771F1" w:rsidRDefault="007E1E6C" w:rsidP="004211C8">
            <w:pPr>
              <w:rPr>
                <w:sz w:val="26"/>
              </w:rPr>
            </w:pPr>
            <w:r w:rsidRPr="006771F1">
              <w:rPr>
                <w:sz w:val="26"/>
              </w:rPr>
              <w:t>Подача и заполнение мешков (ручное или автоматическое)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Ручное</w:t>
            </w:r>
            <w:proofErr w:type="spellEnd"/>
            <w:r>
              <w:rPr>
                <w:sz w:val="26"/>
                <w:lang w:val="en-US"/>
              </w:rPr>
              <w:t xml:space="preserve">               </w:t>
            </w:r>
            <w:r>
              <w:rPr>
                <w:sz w:val="26"/>
                <w:lang w:val="en-US"/>
              </w:rPr>
              <w:sym w:font="Symbol" w:char="F0F0"/>
            </w:r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Автоматическое</w:t>
            </w:r>
            <w:proofErr w:type="spellEnd"/>
          </w:p>
        </w:tc>
      </w:tr>
      <w:tr w:rsidR="007E1E6C" w:rsidRPr="00F037C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6771F1" w:rsidRDefault="007E1E6C" w:rsidP="004211C8">
            <w:pPr>
              <w:rPr>
                <w:sz w:val="26"/>
              </w:rPr>
            </w:pPr>
            <w:r w:rsidRPr="006771F1">
              <w:rPr>
                <w:sz w:val="26"/>
              </w:rPr>
              <w:t xml:space="preserve">Нужна ли зашивочная, </w:t>
            </w:r>
            <w:proofErr w:type="spellStart"/>
            <w:r w:rsidRPr="006771F1">
              <w:rPr>
                <w:sz w:val="26"/>
              </w:rPr>
              <w:t>термосварочная</w:t>
            </w:r>
            <w:proofErr w:type="spellEnd"/>
            <w:r w:rsidRPr="006771F1">
              <w:rPr>
                <w:sz w:val="26"/>
              </w:rPr>
              <w:t xml:space="preserve"> или заклеивающая машина</w:t>
            </w:r>
            <w:proofErr w:type="gramStart"/>
            <w:r w:rsidRPr="006771F1">
              <w:rPr>
                <w:sz w:val="26"/>
              </w:rPr>
              <w:t xml:space="preserve"> ?</w:t>
            </w:r>
            <w:proofErr w:type="gramEnd"/>
          </w:p>
        </w:tc>
        <w:tc>
          <w:tcPr>
            <w:tcW w:w="5069" w:type="dxa"/>
          </w:tcPr>
          <w:p w:rsidR="007E1E6C" w:rsidRPr="00F037C3" w:rsidRDefault="007E1E6C" w:rsidP="007E1E6C">
            <w:pPr>
              <w:jc w:val="both"/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F037C3">
              <w:rPr>
                <w:sz w:val="26"/>
              </w:rPr>
              <w:t xml:space="preserve"> Зашивочная  </w:t>
            </w:r>
          </w:p>
          <w:p w:rsidR="007E1E6C" w:rsidRPr="00F037C3" w:rsidRDefault="007E1E6C" w:rsidP="007E1E6C">
            <w:pPr>
              <w:jc w:val="both"/>
              <w:rPr>
                <w:sz w:val="26"/>
              </w:rPr>
            </w:pPr>
            <w:r w:rsidRPr="00F037C3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F037C3">
              <w:rPr>
                <w:sz w:val="26"/>
              </w:rPr>
              <w:t xml:space="preserve"> </w:t>
            </w:r>
            <w:proofErr w:type="spellStart"/>
            <w:r w:rsidRPr="00F037C3">
              <w:rPr>
                <w:sz w:val="26"/>
              </w:rPr>
              <w:t>Термосварочная</w:t>
            </w:r>
            <w:proofErr w:type="spellEnd"/>
          </w:p>
          <w:p w:rsidR="007E1E6C" w:rsidRPr="00F037C3" w:rsidRDefault="007E1E6C" w:rsidP="007E1E6C">
            <w:pPr>
              <w:jc w:val="both"/>
              <w:rPr>
                <w:sz w:val="26"/>
              </w:rPr>
            </w:pPr>
            <w:r w:rsidRPr="00F037C3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F037C3">
              <w:rPr>
                <w:sz w:val="26"/>
              </w:rPr>
              <w:t xml:space="preserve"> Заклеивающая   </w:t>
            </w:r>
          </w:p>
          <w:p w:rsidR="007E1E6C" w:rsidRPr="00F037C3" w:rsidRDefault="007E1E6C" w:rsidP="00F037C3">
            <w:pPr>
              <w:jc w:val="both"/>
              <w:rPr>
                <w:sz w:val="26"/>
              </w:rPr>
            </w:pPr>
            <w:r w:rsidRPr="00F037C3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F037C3">
              <w:rPr>
                <w:sz w:val="26"/>
              </w:rPr>
              <w:t xml:space="preserve"> Не нужна</w:t>
            </w: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4211C8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Нужен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ли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узел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маркировки</w:t>
            </w:r>
            <w:proofErr w:type="spellEnd"/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Да</w:t>
            </w:r>
            <w:proofErr w:type="spellEnd"/>
            <w:r>
              <w:rPr>
                <w:sz w:val="26"/>
                <w:lang w:val="en-US"/>
              </w:rPr>
              <w:t xml:space="preserve">                  </w:t>
            </w:r>
            <w:r>
              <w:rPr>
                <w:sz w:val="26"/>
                <w:lang w:val="en-US"/>
              </w:rPr>
              <w:sym w:font="Symbol" w:char="F0F0"/>
            </w:r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Нет</w:t>
            </w:r>
            <w:proofErr w:type="spellEnd"/>
            <w:r>
              <w:rPr>
                <w:sz w:val="26"/>
                <w:lang w:val="en-US"/>
              </w:rPr>
              <w:t xml:space="preserve">  </w:t>
            </w: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Материал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контактирующих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деталей</w:t>
            </w:r>
            <w:proofErr w:type="spellEnd"/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Низкоуглеродистая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сталь</w:t>
            </w:r>
            <w:proofErr w:type="spellEnd"/>
          </w:p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Нержавеющая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сталь</w:t>
            </w:r>
            <w:proofErr w:type="spellEnd"/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4211C8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lastRenderedPageBreak/>
              <w:t>Границы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поставки</w:t>
            </w:r>
            <w:proofErr w:type="spellEnd"/>
          </w:p>
        </w:tc>
        <w:tc>
          <w:tcPr>
            <w:tcW w:w="5069" w:type="dxa"/>
          </w:tcPr>
          <w:p w:rsidR="007E1E6C" w:rsidRPr="006771F1" w:rsidRDefault="007E1E6C" w:rsidP="007E1E6C">
            <w:pPr>
              <w:jc w:val="both"/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6771F1">
              <w:rPr>
                <w:sz w:val="26"/>
              </w:rPr>
              <w:t xml:space="preserve"> Питающий бункер</w:t>
            </w:r>
          </w:p>
          <w:p w:rsidR="007E1E6C" w:rsidRPr="006771F1" w:rsidRDefault="007E1E6C" w:rsidP="007E1E6C">
            <w:pPr>
              <w:jc w:val="both"/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6771F1">
              <w:rPr>
                <w:sz w:val="26"/>
              </w:rPr>
              <w:t xml:space="preserve"> Взвешивающий автомат</w:t>
            </w:r>
          </w:p>
          <w:p w:rsidR="007E1E6C" w:rsidRPr="006771F1" w:rsidRDefault="007E1E6C" w:rsidP="00F037C3">
            <w:pPr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6771F1">
              <w:rPr>
                <w:sz w:val="26"/>
              </w:rPr>
              <w:t xml:space="preserve"> Узел заполнения (патрубок, </w:t>
            </w:r>
            <w:r w:rsidR="00F037C3">
              <w:rPr>
                <w:sz w:val="26"/>
              </w:rPr>
              <w:tab/>
            </w:r>
            <w:proofErr w:type="spellStart"/>
            <w:r w:rsidR="00F037C3">
              <w:rPr>
                <w:sz w:val="26"/>
              </w:rPr>
              <w:t>м</w:t>
            </w:r>
            <w:r w:rsidRPr="006771F1">
              <w:rPr>
                <w:sz w:val="26"/>
              </w:rPr>
              <w:t>ешкозажимы</w:t>
            </w:r>
            <w:proofErr w:type="spellEnd"/>
            <w:r w:rsidRPr="006771F1">
              <w:rPr>
                <w:sz w:val="26"/>
              </w:rPr>
              <w:t>)</w:t>
            </w:r>
          </w:p>
          <w:p w:rsidR="007E1E6C" w:rsidRPr="006771F1" w:rsidRDefault="007E1E6C" w:rsidP="007E1E6C">
            <w:pPr>
              <w:jc w:val="both"/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6771F1">
              <w:rPr>
                <w:sz w:val="26"/>
              </w:rPr>
              <w:t xml:space="preserve"> Устройство удаления воздуха из мешка</w:t>
            </w:r>
          </w:p>
          <w:p w:rsidR="007E1E6C" w:rsidRPr="00F037C3" w:rsidRDefault="007E1E6C" w:rsidP="007E1E6C">
            <w:pPr>
              <w:numPr>
                <w:ilvl w:val="0"/>
                <w:numId w:val="4"/>
              </w:numPr>
              <w:jc w:val="both"/>
              <w:rPr>
                <w:sz w:val="26"/>
              </w:rPr>
            </w:pPr>
            <w:r w:rsidRPr="00F037C3">
              <w:rPr>
                <w:sz w:val="26"/>
              </w:rPr>
              <w:t>Электронный модуль управления</w:t>
            </w:r>
          </w:p>
          <w:p w:rsidR="007E1E6C" w:rsidRPr="00F037C3" w:rsidRDefault="007E1E6C" w:rsidP="007E1E6C">
            <w:pPr>
              <w:numPr>
                <w:ilvl w:val="0"/>
                <w:numId w:val="4"/>
              </w:numPr>
              <w:jc w:val="both"/>
              <w:rPr>
                <w:sz w:val="26"/>
              </w:rPr>
            </w:pPr>
            <w:r w:rsidRPr="00F037C3">
              <w:rPr>
                <w:sz w:val="26"/>
              </w:rPr>
              <w:t>Шкаф управления</w:t>
            </w:r>
          </w:p>
          <w:p w:rsidR="007E1E6C" w:rsidRPr="00F037C3" w:rsidRDefault="007E1E6C" w:rsidP="007E1E6C">
            <w:pPr>
              <w:numPr>
                <w:ilvl w:val="0"/>
                <w:numId w:val="4"/>
              </w:numPr>
              <w:jc w:val="both"/>
              <w:rPr>
                <w:sz w:val="26"/>
              </w:rPr>
            </w:pPr>
            <w:r w:rsidRPr="00F037C3">
              <w:rPr>
                <w:sz w:val="26"/>
              </w:rPr>
              <w:t>Конвейеры для мешков</w:t>
            </w:r>
          </w:p>
          <w:p w:rsidR="007E1E6C" w:rsidRPr="00F037C3" w:rsidRDefault="007E1E6C" w:rsidP="007E1E6C">
            <w:pPr>
              <w:numPr>
                <w:ilvl w:val="0"/>
                <w:numId w:val="4"/>
              </w:numPr>
              <w:jc w:val="both"/>
              <w:rPr>
                <w:sz w:val="26"/>
              </w:rPr>
            </w:pPr>
            <w:r w:rsidRPr="00F037C3">
              <w:rPr>
                <w:sz w:val="26"/>
              </w:rPr>
              <w:t xml:space="preserve">Конвейеры </w:t>
            </w:r>
            <w:proofErr w:type="gramStart"/>
            <w:r w:rsidRPr="00F037C3">
              <w:rPr>
                <w:sz w:val="26"/>
              </w:rPr>
              <w:t>для</w:t>
            </w:r>
            <w:proofErr w:type="gramEnd"/>
            <w:r w:rsidRPr="00F037C3">
              <w:rPr>
                <w:sz w:val="26"/>
              </w:rPr>
              <w:t xml:space="preserve"> паллет</w:t>
            </w:r>
          </w:p>
          <w:p w:rsidR="007E1E6C" w:rsidRPr="00F037C3" w:rsidRDefault="007E1E6C" w:rsidP="007E1E6C">
            <w:pPr>
              <w:numPr>
                <w:ilvl w:val="0"/>
                <w:numId w:val="4"/>
              </w:numPr>
              <w:jc w:val="both"/>
              <w:rPr>
                <w:sz w:val="26"/>
              </w:rPr>
            </w:pPr>
            <w:r w:rsidRPr="00F037C3">
              <w:rPr>
                <w:sz w:val="26"/>
              </w:rPr>
              <w:t>Устройство укладки мешков на паллеты</w:t>
            </w:r>
          </w:p>
          <w:p w:rsidR="007E1E6C" w:rsidRDefault="007E1E6C" w:rsidP="00F037C3">
            <w:pPr>
              <w:numPr>
                <w:ilvl w:val="0"/>
                <w:numId w:val="4"/>
              </w:numPr>
              <w:jc w:val="both"/>
              <w:rPr>
                <w:sz w:val="26"/>
                <w:lang w:val="en-US"/>
              </w:rPr>
            </w:pPr>
            <w:r w:rsidRPr="00F037C3">
              <w:rPr>
                <w:sz w:val="26"/>
              </w:rPr>
              <w:t>Ус</w:t>
            </w:r>
            <w:proofErr w:type="spellStart"/>
            <w:r>
              <w:rPr>
                <w:sz w:val="26"/>
                <w:lang w:val="en-US"/>
              </w:rPr>
              <w:t>тройство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обертывания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паллет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пленкой</w:t>
            </w:r>
            <w:proofErr w:type="spellEnd"/>
          </w:p>
        </w:tc>
      </w:tr>
      <w:tr w:rsidR="007E1E6C" w:rsidRPr="00F037C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4211C8" w:rsidRDefault="007E1E6C" w:rsidP="004211C8">
            <w:pPr>
              <w:rPr>
                <w:sz w:val="26"/>
              </w:rPr>
            </w:pPr>
            <w:r w:rsidRPr="006771F1">
              <w:rPr>
                <w:sz w:val="26"/>
              </w:rPr>
              <w:t>Треб</w:t>
            </w:r>
            <w:r w:rsidR="004211C8">
              <w:rPr>
                <w:sz w:val="26"/>
              </w:rPr>
              <w:t>уется ли система удаления пыли</w:t>
            </w:r>
          </w:p>
        </w:tc>
        <w:tc>
          <w:tcPr>
            <w:tcW w:w="5069" w:type="dxa"/>
          </w:tcPr>
          <w:p w:rsidR="007E1E6C" w:rsidRPr="00F037C3" w:rsidRDefault="007E1E6C" w:rsidP="007E1E6C">
            <w:pPr>
              <w:jc w:val="both"/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="004211C8">
              <w:rPr>
                <w:sz w:val="26"/>
              </w:rPr>
              <w:t xml:space="preserve"> Да</w:t>
            </w:r>
          </w:p>
          <w:p w:rsidR="007E1E6C" w:rsidRPr="006771F1" w:rsidRDefault="007E1E6C" w:rsidP="007E1E6C">
            <w:pPr>
              <w:jc w:val="both"/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6771F1">
              <w:rPr>
                <w:sz w:val="26"/>
              </w:rPr>
              <w:t xml:space="preserve"> Нет</w:t>
            </w:r>
          </w:p>
          <w:p w:rsidR="007E1E6C" w:rsidRPr="00F037C3" w:rsidRDefault="007E1E6C" w:rsidP="00F037C3">
            <w:pPr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6771F1">
              <w:rPr>
                <w:sz w:val="26"/>
              </w:rPr>
              <w:t xml:space="preserve"> Только места для подключения </w:t>
            </w:r>
            <w:r w:rsidR="00F037C3">
              <w:rPr>
                <w:sz w:val="26"/>
              </w:rPr>
              <w:tab/>
              <w:t>су</w:t>
            </w:r>
            <w:r w:rsidRPr="00F037C3">
              <w:rPr>
                <w:sz w:val="26"/>
              </w:rPr>
              <w:t>ществующей системы</w:t>
            </w:r>
          </w:p>
        </w:tc>
      </w:tr>
      <w:tr w:rsidR="007E1E6C" w:rsidRPr="006771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4211C8" w:rsidRDefault="007E1E6C" w:rsidP="004211C8">
            <w:pPr>
              <w:rPr>
                <w:sz w:val="26"/>
              </w:rPr>
            </w:pPr>
            <w:r w:rsidRPr="006771F1">
              <w:rPr>
                <w:sz w:val="26"/>
              </w:rPr>
              <w:t>Требуется ли устройс</w:t>
            </w:r>
            <w:r w:rsidR="004211C8">
              <w:rPr>
                <w:sz w:val="26"/>
              </w:rPr>
              <w:t>тво погрузки в вагоны</w:t>
            </w:r>
          </w:p>
        </w:tc>
        <w:tc>
          <w:tcPr>
            <w:tcW w:w="5069" w:type="dxa"/>
          </w:tcPr>
          <w:p w:rsidR="007E1E6C" w:rsidRPr="00F037C3" w:rsidRDefault="007E1E6C" w:rsidP="007E1E6C">
            <w:pPr>
              <w:jc w:val="both"/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="004211C8">
              <w:rPr>
                <w:sz w:val="26"/>
              </w:rPr>
              <w:t xml:space="preserve"> Да, мешков</w:t>
            </w:r>
          </w:p>
          <w:p w:rsidR="007E1E6C" w:rsidRPr="006771F1" w:rsidRDefault="007E1E6C" w:rsidP="007E1E6C">
            <w:pPr>
              <w:jc w:val="both"/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6771F1">
              <w:rPr>
                <w:sz w:val="26"/>
              </w:rPr>
              <w:t xml:space="preserve"> Да, паллет</w:t>
            </w:r>
          </w:p>
          <w:p w:rsidR="007E1E6C" w:rsidRPr="006771F1" w:rsidRDefault="007E1E6C" w:rsidP="007E1E6C">
            <w:pPr>
              <w:jc w:val="both"/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="00F037C3">
              <w:rPr>
                <w:sz w:val="26"/>
              </w:rPr>
              <w:t xml:space="preserve"> Не нужно</w:t>
            </w:r>
            <w:bookmarkStart w:id="0" w:name="_GoBack"/>
            <w:bookmarkEnd w:id="0"/>
          </w:p>
        </w:tc>
      </w:tr>
      <w:tr w:rsidR="007E1E6C" w:rsidRPr="006771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137" w:type="dxa"/>
            <w:gridSpan w:val="2"/>
          </w:tcPr>
          <w:p w:rsidR="007E1E6C" w:rsidRPr="006771F1" w:rsidRDefault="007E1E6C" w:rsidP="004211C8">
            <w:pPr>
              <w:pStyle w:val="3"/>
              <w:jc w:val="left"/>
              <w:rPr>
                <w:lang w:val="ru-RU"/>
              </w:rPr>
            </w:pPr>
            <w:r>
              <w:rPr>
                <w:lang w:val="ru-RU"/>
              </w:rPr>
              <w:t>Укладка на паллеты и упаковка</w:t>
            </w: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4211C8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Размеры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паллеты</w:t>
            </w:r>
            <w:proofErr w:type="spellEnd"/>
            <w:r>
              <w:rPr>
                <w:sz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lang w:val="en-US"/>
              </w:rPr>
              <w:t>ШхДхВ</w:t>
            </w:r>
            <w:proofErr w:type="spellEnd"/>
            <w:r>
              <w:rPr>
                <w:sz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lang w:val="en-US"/>
              </w:rPr>
              <w:t>мм</w:t>
            </w:r>
            <w:proofErr w:type="spellEnd"/>
            <w:r>
              <w:rPr>
                <w:sz w:val="26"/>
                <w:lang w:val="en-US"/>
              </w:rPr>
              <w:t>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4211C8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Количество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мешков</w:t>
            </w:r>
            <w:proofErr w:type="spellEnd"/>
            <w:r>
              <w:rPr>
                <w:sz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lang w:val="en-US"/>
              </w:rPr>
              <w:t>слое</w:t>
            </w:r>
            <w:proofErr w:type="spellEnd"/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4211C8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Конфигурация</w:t>
            </w:r>
            <w:proofErr w:type="spellEnd"/>
            <w:r>
              <w:rPr>
                <w:sz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lang w:val="en-US"/>
              </w:rPr>
              <w:t>слое</w:t>
            </w:r>
            <w:proofErr w:type="spellEnd"/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4211C8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Количество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слоев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на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паллете</w:t>
            </w:r>
            <w:proofErr w:type="spellEnd"/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 w:rsidRPr="006771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6771F1" w:rsidRDefault="007E1E6C" w:rsidP="004211C8">
            <w:pPr>
              <w:rPr>
                <w:sz w:val="26"/>
              </w:rPr>
            </w:pPr>
            <w:r w:rsidRPr="006771F1">
              <w:rPr>
                <w:sz w:val="26"/>
              </w:rPr>
              <w:t>Требуется ли обмотка пленкой (</w:t>
            </w:r>
            <w:proofErr w:type="spellStart"/>
            <w:r w:rsidRPr="006771F1">
              <w:rPr>
                <w:sz w:val="26"/>
              </w:rPr>
              <w:t>термоусадочной</w:t>
            </w:r>
            <w:proofErr w:type="spellEnd"/>
            <w:r w:rsidRPr="006771F1">
              <w:rPr>
                <w:sz w:val="26"/>
              </w:rPr>
              <w:t>, растягивающейся)</w:t>
            </w:r>
          </w:p>
        </w:tc>
        <w:tc>
          <w:tcPr>
            <w:tcW w:w="5069" w:type="dxa"/>
          </w:tcPr>
          <w:p w:rsidR="007E1E6C" w:rsidRPr="006771F1" w:rsidRDefault="007E1E6C" w:rsidP="007E1E6C">
            <w:pPr>
              <w:jc w:val="both"/>
              <w:rPr>
                <w:sz w:val="26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137" w:type="dxa"/>
            <w:gridSpan w:val="2"/>
          </w:tcPr>
          <w:p w:rsidR="007E1E6C" w:rsidRDefault="007E1E6C" w:rsidP="004211C8">
            <w:pPr>
              <w:pStyle w:val="3"/>
              <w:jc w:val="left"/>
              <w:rPr>
                <w:lang w:val="ru-RU"/>
              </w:rPr>
            </w:pPr>
            <w:r>
              <w:rPr>
                <w:lang w:val="ru-RU"/>
              </w:rPr>
              <w:t>У</w:t>
            </w:r>
            <w:proofErr w:type="spellStart"/>
            <w:r>
              <w:t>словия</w:t>
            </w:r>
            <w:proofErr w:type="spellEnd"/>
            <w:r>
              <w:rPr>
                <w:lang w:val="ru-RU"/>
              </w:rPr>
              <w:t xml:space="preserve"> эксплуатации</w:t>
            </w: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4211C8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Температура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окружающей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среды</w:t>
            </w:r>
            <w:proofErr w:type="spellEnd"/>
            <w:r>
              <w:rPr>
                <w:sz w:val="26"/>
                <w:lang w:val="en-US"/>
              </w:rPr>
              <w:t xml:space="preserve"> (</w:t>
            </w:r>
            <w:r>
              <w:rPr>
                <w:sz w:val="26"/>
                <w:lang w:val="en-US"/>
              </w:rPr>
              <w:sym w:font="Symbol" w:char="F0B0"/>
            </w:r>
            <w:r>
              <w:rPr>
                <w:sz w:val="26"/>
                <w:lang w:val="en-US"/>
              </w:rPr>
              <w:t>С)</w:t>
            </w:r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4211C8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Уровень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запыленности</w:t>
            </w:r>
            <w:proofErr w:type="spellEnd"/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Default="007E1E6C" w:rsidP="004211C8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Влажность</w:t>
            </w:r>
            <w:proofErr w:type="spellEnd"/>
          </w:p>
        </w:tc>
        <w:tc>
          <w:tcPr>
            <w:tcW w:w="5069" w:type="dxa"/>
          </w:tcPr>
          <w:p w:rsidR="007E1E6C" w:rsidRDefault="007E1E6C" w:rsidP="007E1E6C">
            <w:pPr>
              <w:jc w:val="both"/>
              <w:rPr>
                <w:sz w:val="26"/>
                <w:lang w:val="en-US"/>
              </w:rPr>
            </w:pPr>
          </w:p>
        </w:tc>
      </w:tr>
      <w:tr w:rsidR="007E1E6C" w:rsidRPr="006771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6771F1" w:rsidRDefault="007E1E6C" w:rsidP="004211C8">
            <w:pPr>
              <w:rPr>
                <w:sz w:val="26"/>
              </w:rPr>
            </w:pPr>
            <w:r w:rsidRPr="006771F1">
              <w:rPr>
                <w:sz w:val="26"/>
              </w:rPr>
              <w:t>Электропитание (силовое и для системы управления)</w:t>
            </w:r>
          </w:p>
        </w:tc>
        <w:tc>
          <w:tcPr>
            <w:tcW w:w="5069" w:type="dxa"/>
          </w:tcPr>
          <w:p w:rsidR="007E1E6C" w:rsidRPr="006771F1" w:rsidRDefault="007E1E6C" w:rsidP="007E1E6C">
            <w:pPr>
              <w:jc w:val="both"/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6771F1">
              <w:rPr>
                <w:sz w:val="26"/>
              </w:rPr>
              <w:t xml:space="preserve"> 380</w:t>
            </w:r>
            <w:proofErr w:type="gramStart"/>
            <w:r w:rsidRPr="006771F1">
              <w:rPr>
                <w:sz w:val="26"/>
              </w:rPr>
              <w:t xml:space="preserve"> В</w:t>
            </w:r>
            <w:proofErr w:type="gramEnd"/>
            <w:r w:rsidRPr="006771F1">
              <w:rPr>
                <w:sz w:val="26"/>
              </w:rPr>
              <w:t>, 3 ф, 50 Гц</w:t>
            </w:r>
          </w:p>
          <w:p w:rsidR="007E1E6C" w:rsidRPr="006771F1" w:rsidRDefault="007E1E6C" w:rsidP="007E1E6C">
            <w:pPr>
              <w:jc w:val="both"/>
              <w:rPr>
                <w:sz w:val="26"/>
              </w:rPr>
            </w:pPr>
            <w:r w:rsidRPr="006771F1">
              <w:rPr>
                <w:sz w:val="26"/>
              </w:rPr>
              <w:t xml:space="preserve">   </w:t>
            </w:r>
            <w:r>
              <w:rPr>
                <w:sz w:val="26"/>
                <w:lang w:val="en-US"/>
              </w:rPr>
              <w:sym w:font="Symbol" w:char="F0F0"/>
            </w:r>
            <w:r w:rsidRPr="006771F1">
              <w:rPr>
                <w:sz w:val="26"/>
              </w:rPr>
              <w:t xml:space="preserve"> 24</w:t>
            </w:r>
            <w:proofErr w:type="gramStart"/>
            <w:r w:rsidRPr="006771F1">
              <w:rPr>
                <w:sz w:val="26"/>
              </w:rPr>
              <w:t xml:space="preserve"> В</w:t>
            </w:r>
            <w:proofErr w:type="gramEnd"/>
            <w:r w:rsidRPr="006771F1">
              <w:rPr>
                <w:sz w:val="26"/>
              </w:rPr>
              <w:t xml:space="preserve"> пост. Тока</w:t>
            </w:r>
          </w:p>
        </w:tc>
      </w:tr>
      <w:tr w:rsidR="007E1E6C" w:rsidRPr="006771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6771F1" w:rsidRDefault="007E1E6C" w:rsidP="004211C8">
            <w:pPr>
              <w:rPr>
                <w:sz w:val="26"/>
              </w:rPr>
            </w:pPr>
            <w:r w:rsidRPr="006771F1">
              <w:rPr>
                <w:sz w:val="26"/>
              </w:rPr>
              <w:t>Размеры помещения (сверху – горловина накопительного бункера)</w:t>
            </w:r>
          </w:p>
        </w:tc>
        <w:tc>
          <w:tcPr>
            <w:tcW w:w="5069" w:type="dxa"/>
          </w:tcPr>
          <w:p w:rsidR="007E1E6C" w:rsidRPr="006771F1" w:rsidRDefault="007E1E6C" w:rsidP="007E1E6C">
            <w:pPr>
              <w:jc w:val="both"/>
              <w:rPr>
                <w:sz w:val="26"/>
              </w:rPr>
            </w:pPr>
          </w:p>
        </w:tc>
      </w:tr>
      <w:tr w:rsidR="007E1E6C" w:rsidRPr="006771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68" w:type="dxa"/>
          </w:tcPr>
          <w:p w:rsidR="007E1E6C" w:rsidRPr="004211C8" w:rsidRDefault="007E1E6C" w:rsidP="004211C8">
            <w:pPr>
              <w:rPr>
                <w:sz w:val="26"/>
              </w:rPr>
            </w:pPr>
            <w:r w:rsidRPr="006771F1">
              <w:rPr>
                <w:sz w:val="26"/>
              </w:rPr>
              <w:t>Какое давление в системе сжатого воздуха имеется</w:t>
            </w:r>
          </w:p>
        </w:tc>
        <w:tc>
          <w:tcPr>
            <w:tcW w:w="5069" w:type="dxa"/>
          </w:tcPr>
          <w:p w:rsidR="007E1E6C" w:rsidRPr="006771F1" w:rsidRDefault="007E1E6C" w:rsidP="007E1E6C">
            <w:pPr>
              <w:jc w:val="both"/>
              <w:rPr>
                <w:sz w:val="26"/>
              </w:rPr>
            </w:pPr>
          </w:p>
        </w:tc>
      </w:tr>
    </w:tbl>
    <w:p w:rsidR="007E1E6C" w:rsidRDefault="007E1E6C" w:rsidP="004A5A92"/>
    <w:p w:rsidR="00F037C3" w:rsidRPr="007E1E6C" w:rsidRDefault="00F037C3" w:rsidP="004A5A92"/>
    <w:sectPr w:rsidR="00F037C3" w:rsidRPr="007E1E6C" w:rsidSect="002D3CFA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25" w:rsidRDefault="00763325">
      <w:r>
        <w:separator/>
      </w:r>
    </w:p>
  </w:endnote>
  <w:endnote w:type="continuationSeparator" w:id="0">
    <w:p w:rsidR="00763325" w:rsidRDefault="0076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25" w:rsidRDefault="00763325">
      <w:r>
        <w:separator/>
      </w:r>
    </w:p>
  </w:footnote>
  <w:footnote w:type="continuationSeparator" w:id="0">
    <w:p w:rsidR="00763325" w:rsidRDefault="0076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5527DA"/>
    <w:multiLevelType w:val="singleLevel"/>
    <w:tmpl w:val="0106B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B9680E"/>
    <w:multiLevelType w:val="singleLevel"/>
    <w:tmpl w:val="59E29ED2"/>
    <w:lvl w:ilvl="0"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3">
    <w:nsid w:val="75C01B95"/>
    <w:multiLevelType w:val="hybridMultilevel"/>
    <w:tmpl w:val="BD1A19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EF"/>
    <w:rsid w:val="000372E1"/>
    <w:rsid w:val="00297C69"/>
    <w:rsid w:val="002D3CFA"/>
    <w:rsid w:val="0038323B"/>
    <w:rsid w:val="003906B2"/>
    <w:rsid w:val="004211C8"/>
    <w:rsid w:val="004940CB"/>
    <w:rsid w:val="004A5A92"/>
    <w:rsid w:val="004A7348"/>
    <w:rsid w:val="0053310A"/>
    <w:rsid w:val="005757EA"/>
    <w:rsid w:val="00590394"/>
    <w:rsid w:val="005A727A"/>
    <w:rsid w:val="006073FC"/>
    <w:rsid w:val="0062653A"/>
    <w:rsid w:val="006343EE"/>
    <w:rsid w:val="006C6DD4"/>
    <w:rsid w:val="006D21D8"/>
    <w:rsid w:val="007152B8"/>
    <w:rsid w:val="00763325"/>
    <w:rsid w:val="007E1E6C"/>
    <w:rsid w:val="008925EF"/>
    <w:rsid w:val="008F1B60"/>
    <w:rsid w:val="009D1D0F"/>
    <w:rsid w:val="00A00836"/>
    <w:rsid w:val="00A25E1F"/>
    <w:rsid w:val="00AD6C27"/>
    <w:rsid w:val="00B47DCB"/>
    <w:rsid w:val="00C6093D"/>
    <w:rsid w:val="00C643E0"/>
    <w:rsid w:val="00DC6755"/>
    <w:rsid w:val="00E60B78"/>
    <w:rsid w:val="00E8333C"/>
    <w:rsid w:val="00ED3ED4"/>
    <w:rsid w:val="00F01AF0"/>
    <w:rsid w:val="00F037C3"/>
    <w:rsid w:val="00F5150A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E1E6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E1E6C"/>
    <w:pPr>
      <w:keepNext/>
      <w:jc w:val="center"/>
      <w:outlineLvl w:val="1"/>
    </w:pPr>
    <w:rPr>
      <w:sz w:val="44"/>
      <w:szCs w:val="20"/>
    </w:rPr>
  </w:style>
  <w:style w:type="paragraph" w:styleId="3">
    <w:name w:val="heading 3"/>
    <w:basedOn w:val="a"/>
    <w:next w:val="a"/>
    <w:qFormat/>
    <w:rsid w:val="007E1E6C"/>
    <w:pPr>
      <w:keepNext/>
      <w:jc w:val="both"/>
      <w:outlineLvl w:val="2"/>
    </w:pPr>
    <w:rPr>
      <w:b/>
      <w:sz w:val="26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6093D"/>
    <w:rPr>
      <w:szCs w:val="20"/>
    </w:rPr>
  </w:style>
  <w:style w:type="paragraph" w:styleId="20">
    <w:name w:val="Body Text 2"/>
    <w:basedOn w:val="a"/>
    <w:rsid w:val="00C6093D"/>
    <w:pPr>
      <w:jc w:val="both"/>
    </w:pPr>
    <w:rPr>
      <w:szCs w:val="20"/>
    </w:rPr>
  </w:style>
  <w:style w:type="character" w:styleId="a5">
    <w:name w:val="Hyperlink"/>
    <w:basedOn w:val="a0"/>
    <w:rsid w:val="002D3CFA"/>
    <w:rPr>
      <w:color w:val="0000FF"/>
      <w:u w:val="single"/>
    </w:rPr>
  </w:style>
  <w:style w:type="paragraph" w:styleId="a6">
    <w:name w:val="Balloon Text"/>
    <w:basedOn w:val="a"/>
    <w:semiHidden/>
    <w:rsid w:val="00C643E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D3E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D3ED4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A25E1F"/>
    <w:pPr>
      <w:spacing w:before="100" w:after="100"/>
    </w:pPr>
    <w:rPr>
      <w:snapToGrid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E1E6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E1E6C"/>
    <w:pPr>
      <w:keepNext/>
      <w:jc w:val="center"/>
      <w:outlineLvl w:val="1"/>
    </w:pPr>
    <w:rPr>
      <w:sz w:val="44"/>
      <w:szCs w:val="20"/>
    </w:rPr>
  </w:style>
  <w:style w:type="paragraph" w:styleId="3">
    <w:name w:val="heading 3"/>
    <w:basedOn w:val="a"/>
    <w:next w:val="a"/>
    <w:qFormat/>
    <w:rsid w:val="007E1E6C"/>
    <w:pPr>
      <w:keepNext/>
      <w:jc w:val="both"/>
      <w:outlineLvl w:val="2"/>
    </w:pPr>
    <w:rPr>
      <w:b/>
      <w:sz w:val="26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6093D"/>
    <w:rPr>
      <w:szCs w:val="20"/>
    </w:rPr>
  </w:style>
  <w:style w:type="paragraph" w:styleId="20">
    <w:name w:val="Body Text 2"/>
    <w:basedOn w:val="a"/>
    <w:rsid w:val="00C6093D"/>
    <w:pPr>
      <w:jc w:val="both"/>
    </w:pPr>
    <w:rPr>
      <w:szCs w:val="20"/>
    </w:rPr>
  </w:style>
  <w:style w:type="character" w:styleId="a5">
    <w:name w:val="Hyperlink"/>
    <w:basedOn w:val="a0"/>
    <w:rsid w:val="002D3CFA"/>
    <w:rPr>
      <w:color w:val="0000FF"/>
      <w:u w:val="single"/>
    </w:rPr>
  </w:style>
  <w:style w:type="paragraph" w:styleId="a6">
    <w:name w:val="Balloon Text"/>
    <w:basedOn w:val="a"/>
    <w:semiHidden/>
    <w:rsid w:val="00C643E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D3E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D3ED4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A25E1F"/>
    <w:pPr>
      <w:spacing w:before="100" w:after="100"/>
    </w:pPr>
    <w:rPr>
      <w:snapToGrid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Р И С У Н О К</vt:lpstr>
    </vt:vector>
  </TitlesOfParts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2004-12-17T08:32:00Z</cp:lastPrinted>
  <dcterms:created xsi:type="dcterms:W3CDTF">2023-01-13T13:48:00Z</dcterms:created>
  <dcterms:modified xsi:type="dcterms:W3CDTF">2023-01-13T13:49:00Z</dcterms:modified>
</cp:coreProperties>
</file>